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Добрый день! 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>СибирьФармКонсалтинг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lang w:eastAsia="ru-RU"/>
        </w:rPr>
        <w:t xml:space="preserve"> приглашают сотрудников аптек на 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shd w:val="clear" w:color="auto" w:fill="FFFFFF"/>
          <w:lang w:eastAsia="ru-RU"/>
        </w:rPr>
        <w:t>вебинар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shd w:val="clear" w:color="auto" w:fill="FFFFFF"/>
          <w:lang w:eastAsia="ru-RU"/>
        </w:rPr>
        <w:t>,</w:t>
      </w:r>
      <w:bookmarkStart w:id="0" w:name="_GoBack"/>
      <w:bookmarkEnd w:id="0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u w:val="single"/>
          <w:shd w:val="clear" w:color="auto" w:fill="FFFFFF"/>
          <w:lang w:eastAsia="ru-RU"/>
        </w:rPr>
        <w:t xml:space="preserve"> 17 апреля 05:50 МСК начало</w:t>
      </w:r>
    </w:p>
    <w:p w:rsidR="00310626" w:rsidRDefault="00310626" w:rsidP="00310626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Онлайн конференция «Актуальные тенденции фармацевтического рынка» 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17 апреля 2024 г.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Открытие конференции 05:50 МСК Все наши мероприятия и возможность регистрации на сайте</w:t>
      </w: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hyperlink r:id="rId4" w:tgtFrame="_blank" w:history="1">
        <w:r w:rsidRPr="0031062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https://sib-pharma.ru/</w:t>
        </w:r>
      </w:hyperlink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Приветственное слово организатора, ООО «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СибирьФармКонсалтинг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Ерастов Дмитрий Владимирович, директор ООО «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СибирьФармКонсалтинг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05:50 МСК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1. Возможности фармацевтической помощи при симптомах геморроя, Веселова Ольга Федоровна, заведующая кафедрой фармакологии и клинической фармакологии с курсом ПО, доцент, кандидат медицинских наук. 06:00 МСК Доклад при поддержке компании Байер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2. Фармацевтическое консультирование пациентов: если врач назначил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статины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- на что обратить внимание?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Гедеон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 06:35 МСК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3. Поддержка здоровья всей семьи с учетом знаний препаратов бренда «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Доппельгерц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Лучин Вадим Сергеевич, консультант по фармацевтическим вопросам и работе с потребителями компании «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Квайссер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Фарма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 г. Москва 07:10 МСК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4. Особенности фармацевтического консультирования – женское здоровье, Киселева Елена Юрьевна, врач акушер-гинеколог, к.м.н., доцент кафедры акушерства и гинекологии и ПО Красноярской государственной медицинской академии им. проф.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Войно-Ясенецкого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МЗ РФ,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г.Красноярск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07:45 МСК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Алцея</w:t>
      </w:r>
      <w:proofErr w:type="spell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.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ПЕРЕРЫВ. 08:20 МСК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5. Кашель: правильно понимаем – правильно лечим, Аристов Александр Иванович, врач-пульмонолог, заведующий кабинетом пульмонологии ФСНКЦ ФМБА России, главный пульмонолог ФМБА по СФО, член РРО г. Красноярск.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Кревель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08:45 МСК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6. Красивые волосы идентификатор здоровья, Семёнов Игорь Юрьевич, врач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дерматовенеролог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трихолог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косметолог,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г.Красноярск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Мерц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09:20 МСК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7.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Микробиота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: руководство по эксплуатации,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Чикунов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Владимир Викторович, к.м.н., доцент кафедры детских болезней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КрасГМУ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им.проф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. В.Ф.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Войно-Ясенецкого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г. Красноярск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Фармамед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09:55 МСК</w:t>
      </w:r>
    </w:p>
    <w:p w:rsidR="00310626" w:rsidRPr="00310626" w:rsidRDefault="00310626" w:rsidP="00310626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 </w:t>
      </w:r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 уважением,</w:t>
      </w:r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руководитель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колл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-центра</w:t>
      </w:r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СибирФармКонсалтинг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</w:t>
      </w:r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Юлия Стрельникова</w:t>
      </w:r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т. 8913-534-2672</w:t>
      </w:r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вайбер</w:t>
      </w:r>
      <w:proofErr w:type="spellEnd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, </w:t>
      </w:r>
      <w:proofErr w:type="spellStart"/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ватсап</w:t>
      </w:r>
      <w:proofErr w:type="spellEnd"/>
    </w:p>
    <w:p w:rsidR="00310626" w:rsidRPr="00310626" w:rsidRDefault="00310626" w:rsidP="00310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310626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konf_vsem@mail.ru</w:t>
      </w:r>
    </w:p>
    <w:p w:rsidR="00B018BA" w:rsidRPr="00310626" w:rsidRDefault="00310626">
      <w:pPr>
        <w:rPr>
          <w:rFonts w:ascii="Times New Roman" w:hAnsi="Times New Roman" w:cs="Times New Roman"/>
          <w:sz w:val="24"/>
          <w:szCs w:val="24"/>
        </w:rPr>
      </w:pPr>
    </w:p>
    <w:sectPr w:rsidR="00B018BA" w:rsidRPr="0031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3A"/>
    <w:rsid w:val="00310626"/>
    <w:rsid w:val="0088070B"/>
    <w:rsid w:val="0090223A"/>
    <w:rsid w:val="00A3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8CF8"/>
  <w15:chartTrackingRefBased/>
  <w15:docId w15:val="{14D6F939-0A2F-4E24-A3B3-627671DE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626"/>
    <w:rPr>
      <w:color w:val="0000FF"/>
      <w:u w:val="single"/>
    </w:rPr>
  </w:style>
  <w:style w:type="character" w:customStyle="1" w:styleId="js-phone-number">
    <w:name w:val="js-phone-number"/>
    <w:basedOn w:val="a0"/>
    <w:rsid w:val="0031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6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7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81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28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30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9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58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93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0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10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01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454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671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4283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81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5222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3572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1318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-phar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Василиса</cp:lastModifiedBy>
  <cp:revision>2</cp:revision>
  <dcterms:created xsi:type="dcterms:W3CDTF">2024-04-16T06:39:00Z</dcterms:created>
  <dcterms:modified xsi:type="dcterms:W3CDTF">2024-04-16T06:41:00Z</dcterms:modified>
</cp:coreProperties>
</file>